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西乌珠穆沁旗意隆煤业有限责任公司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10728-2023-EEnMS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内蒙古自治区西乌旗巴拉嘎尔高勒镇宝日套勒盖街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内蒙古自治区锡林郭勒盟西乌珠穆沁旗巴彦花镇宝日胡舒嘎查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15947585189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15947585189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E:125,EnMS:125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2024-01-04 8:00:00上午至2024-01-05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24001-2016/ISO14001:2015,EnMS：GB/T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E：露天煤矿的开采（限许可范围内）所涉及场所的相关环境管理活动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EnMS：露天煤矿的开采（限许可范围内）所涉及的能源管理活动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E：02.01.00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EnMS：1.1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姚建文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152527199304135418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内蒙古锡屹绿矿山技术开发有限公司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EnMS:1.1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13644831324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2023-12-28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C687E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2023-12-28T06:03:17Z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