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南通星辰合成材料有限公司（南通中蓝工程塑胶有限公司）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20697-2023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2024-N1MMS-2052206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2025年11月27日上午至2025年11月27日下午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906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