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D" w:rsidRDefault="00F0429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545A4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339"/>
        <w:gridCol w:w="90"/>
        <w:gridCol w:w="690"/>
        <w:gridCol w:w="720"/>
        <w:gridCol w:w="396"/>
        <w:gridCol w:w="745"/>
        <w:gridCol w:w="365"/>
        <w:gridCol w:w="1336"/>
        <w:gridCol w:w="567"/>
        <w:gridCol w:w="1134"/>
        <w:gridCol w:w="284"/>
        <w:gridCol w:w="425"/>
        <w:gridCol w:w="425"/>
        <w:gridCol w:w="425"/>
        <w:gridCol w:w="1229"/>
      </w:tblGrid>
      <w:tr w:rsidR="00291CFD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遵义市湘航实业有限公司</w:t>
            </w:r>
            <w:bookmarkEnd w:id="0"/>
          </w:p>
        </w:tc>
      </w:tr>
      <w:tr w:rsidR="00291CFD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91CFD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王子宽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18923659300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872361857@qq.com</w:t>
            </w:r>
            <w:bookmarkEnd w:id="7"/>
          </w:p>
        </w:tc>
      </w:tr>
      <w:tr w:rsidR="00291CFD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291CFD" w:rsidRDefault="00F0429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291CFD" w:rsidRDefault="00291CFD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291CFD" w:rsidRDefault="00291CFD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291CFD" w:rsidRDefault="00291CFD"/>
        </w:tc>
        <w:tc>
          <w:tcPr>
            <w:tcW w:w="2079" w:type="dxa"/>
            <w:gridSpan w:val="3"/>
            <w:vMerge/>
            <w:vAlign w:val="center"/>
          </w:tcPr>
          <w:p w:rsidR="00291CFD" w:rsidRDefault="00291CFD"/>
        </w:tc>
      </w:tr>
      <w:tr w:rsidR="00291CFD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291CFD" w:rsidRDefault="00F0429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291CFD" w:rsidRDefault="00F0429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291CFD" w:rsidRDefault="00F0429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291CFD" w:rsidRDefault="00F0429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291CFD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291CFD" w:rsidRDefault="00F0429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291CFD" w:rsidRDefault="00F04290">
            <w:bookmarkStart w:id="10" w:name="审核范围"/>
            <w:r>
              <w:t>电子产品</w:t>
            </w:r>
            <w:r>
              <w:t>(</w:t>
            </w:r>
            <w:r>
              <w:t>接线柱）的加工、玻璃钢制品的喷涂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291CFD" w:rsidRDefault="00F04290">
            <w:r>
              <w:rPr>
                <w:rFonts w:hint="eastAsia"/>
              </w:rPr>
              <w:t>专业</w:t>
            </w:r>
          </w:p>
          <w:p w:rsidR="00291CFD" w:rsidRDefault="00F0429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291CFD" w:rsidRDefault="00F04290">
            <w:bookmarkStart w:id="11" w:name="专业代码"/>
            <w:r>
              <w:t>15.01.04;19.01.01</w:t>
            </w:r>
            <w:bookmarkEnd w:id="11"/>
          </w:p>
        </w:tc>
      </w:tr>
      <w:tr w:rsidR="00291CFD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291CFD" w:rsidRDefault="00F0429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291CFD" w:rsidRDefault="00F0429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291CF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291CFD" w:rsidRDefault="00F0429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291CFD" w:rsidRDefault="00F042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91CF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291CFD" w:rsidRDefault="00F0429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291CFD" w:rsidRDefault="00F042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91CFD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291CFD" w:rsidRDefault="00F0429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91CF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91CF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15.01.04,19.01.01</w:t>
            </w:r>
          </w:p>
        </w:tc>
        <w:tc>
          <w:tcPr>
            <w:tcW w:w="1559" w:type="dxa"/>
            <w:gridSpan w:val="4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291CFD" w:rsidRDefault="00F04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291CFD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291CFD" w:rsidRDefault="00291CFD"/>
        </w:tc>
        <w:tc>
          <w:tcPr>
            <w:tcW w:w="780" w:type="dxa"/>
            <w:gridSpan w:val="2"/>
            <w:vAlign w:val="center"/>
          </w:tcPr>
          <w:p w:rsidR="00291CFD" w:rsidRDefault="00291CFD"/>
        </w:tc>
        <w:tc>
          <w:tcPr>
            <w:tcW w:w="720" w:type="dxa"/>
            <w:vAlign w:val="center"/>
          </w:tcPr>
          <w:p w:rsidR="00291CFD" w:rsidRDefault="00291CFD"/>
        </w:tc>
        <w:tc>
          <w:tcPr>
            <w:tcW w:w="1141" w:type="dxa"/>
            <w:gridSpan w:val="2"/>
            <w:vAlign w:val="center"/>
          </w:tcPr>
          <w:p w:rsidR="00291CFD" w:rsidRDefault="00291CFD"/>
        </w:tc>
        <w:tc>
          <w:tcPr>
            <w:tcW w:w="3402" w:type="dxa"/>
            <w:gridSpan w:val="4"/>
            <w:vAlign w:val="center"/>
          </w:tcPr>
          <w:p w:rsidR="00291CFD" w:rsidRDefault="00291CFD"/>
        </w:tc>
        <w:tc>
          <w:tcPr>
            <w:tcW w:w="1559" w:type="dxa"/>
            <w:gridSpan w:val="4"/>
            <w:vAlign w:val="center"/>
          </w:tcPr>
          <w:p w:rsidR="00291CFD" w:rsidRDefault="00291CFD"/>
        </w:tc>
        <w:tc>
          <w:tcPr>
            <w:tcW w:w="1229" w:type="dxa"/>
            <w:vAlign w:val="center"/>
          </w:tcPr>
          <w:p w:rsidR="00291CFD" w:rsidRDefault="00291CFD"/>
        </w:tc>
      </w:tr>
      <w:tr w:rsidR="00291CFD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291CFD" w:rsidRDefault="00F0429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91CFD">
        <w:trPr>
          <w:trHeight w:val="665"/>
          <w:jc w:val="center"/>
        </w:trPr>
        <w:tc>
          <w:tcPr>
            <w:tcW w:w="1056" w:type="dxa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235" w:type="dxa"/>
            <w:gridSpan w:val="5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64135</wp:posOffset>
                  </wp:positionV>
                  <wp:extent cx="323850" cy="335280"/>
                  <wp:effectExtent l="0" t="0" r="1143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03" w:type="dxa"/>
            <w:gridSpan w:val="2"/>
            <w:vMerge w:val="restart"/>
            <w:vAlign w:val="center"/>
          </w:tcPr>
          <w:p w:rsidR="00291CFD" w:rsidRDefault="00545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291CFD" w:rsidRDefault="00291CFD"/>
        </w:tc>
      </w:tr>
      <w:tr w:rsidR="00291CFD">
        <w:trPr>
          <w:trHeight w:val="211"/>
          <w:jc w:val="center"/>
        </w:trPr>
        <w:tc>
          <w:tcPr>
            <w:tcW w:w="1056" w:type="dxa"/>
            <w:vAlign w:val="center"/>
          </w:tcPr>
          <w:p w:rsidR="00291CFD" w:rsidRDefault="00F042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35" w:type="dxa"/>
            <w:gridSpan w:val="5"/>
            <w:vAlign w:val="center"/>
          </w:tcPr>
          <w:p w:rsidR="00291CFD" w:rsidRDefault="00F042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1983696917</w:t>
            </w:r>
          </w:p>
        </w:tc>
        <w:tc>
          <w:tcPr>
            <w:tcW w:w="1110" w:type="dxa"/>
            <w:gridSpan w:val="2"/>
            <w:vMerge/>
            <w:vAlign w:val="center"/>
          </w:tcPr>
          <w:p w:rsidR="00291CFD" w:rsidRDefault="00291C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291CFD" w:rsidRDefault="00291C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91CFD" w:rsidRDefault="00291C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291CFD" w:rsidRDefault="00291CFD">
            <w:pPr>
              <w:spacing w:line="360" w:lineRule="auto"/>
            </w:pPr>
          </w:p>
        </w:tc>
      </w:tr>
      <w:tr w:rsidR="00291CFD">
        <w:trPr>
          <w:trHeight w:val="218"/>
          <w:jc w:val="center"/>
        </w:trPr>
        <w:tc>
          <w:tcPr>
            <w:tcW w:w="1056" w:type="dxa"/>
            <w:vAlign w:val="center"/>
          </w:tcPr>
          <w:p w:rsidR="00291CFD" w:rsidRDefault="00F042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35" w:type="dxa"/>
            <w:gridSpan w:val="5"/>
            <w:vAlign w:val="center"/>
          </w:tcPr>
          <w:p w:rsidR="00291CFD" w:rsidRDefault="00F042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10" w:type="dxa"/>
            <w:gridSpan w:val="2"/>
            <w:vAlign w:val="center"/>
          </w:tcPr>
          <w:p w:rsidR="00291CFD" w:rsidRDefault="00F042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03" w:type="dxa"/>
            <w:gridSpan w:val="2"/>
            <w:vAlign w:val="center"/>
          </w:tcPr>
          <w:p w:rsidR="00291CFD" w:rsidRDefault="00545A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2020.4.22</w:t>
            </w:r>
          </w:p>
        </w:tc>
        <w:tc>
          <w:tcPr>
            <w:tcW w:w="1418" w:type="dxa"/>
            <w:gridSpan w:val="2"/>
            <w:vAlign w:val="center"/>
          </w:tcPr>
          <w:p w:rsidR="00291CFD" w:rsidRDefault="00F042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291CFD" w:rsidRDefault="00F04290">
            <w:p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291CFD" w:rsidRDefault="00291CFD">
      <w:pPr>
        <w:widowControl/>
        <w:jc w:val="left"/>
      </w:pPr>
    </w:p>
    <w:p w:rsidR="00291CFD" w:rsidRDefault="00291CFD" w:rsidP="00545A4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91CFD" w:rsidRDefault="00291CFD" w:rsidP="00545A4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91CFD" w:rsidRDefault="00F04290" w:rsidP="00545A4B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545A4B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473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1505"/>
        <w:gridCol w:w="6665"/>
        <w:gridCol w:w="1196"/>
      </w:tblGrid>
      <w:tr w:rsidR="00291CFD">
        <w:trPr>
          <w:cantSplit/>
          <w:trHeight w:val="401"/>
        </w:trPr>
        <w:tc>
          <w:tcPr>
            <w:tcW w:w="10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1CFD" w:rsidRDefault="00F0429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91CFD">
        <w:trPr>
          <w:cantSplit/>
          <w:trHeight w:val="396"/>
        </w:trPr>
        <w:tc>
          <w:tcPr>
            <w:tcW w:w="1107" w:type="dxa"/>
            <w:tcBorders>
              <w:left w:val="single" w:sz="8" w:space="0" w:color="auto"/>
            </w:tcBorders>
            <w:vAlign w:val="center"/>
          </w:tcPr>
          <w:p w:rsidR="00291CFD" w:rsidRDefault="00F0429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291CFD" w:rsidRDefault="00F0429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291CFD" w:rsidRDefault="00F0429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91CFD" w:rsidRDefault="00F042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91CFD">
        <w:trPr>
          <w:cantSplit/>
          <w:trHeight w:val="776"/>
        </w:trPr>
        <w:tc>
          <w:tcPr>
            <w:tcW w:w="1107" w:type="dxa"/>
            <w:vMerge w:val="restart"/>
            <w:tcBorders>
              <w:left w:val="single" w:sz="8" w:space="0" w:color="auto"/>
            </w:tcBorders>
            <w:vAlign w:val="center"/>
          </w:tcPr>
          <w:p w:rsidR="00291CFD" w:rsidRDefault="00F04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291CFD" w:rsidRDefault="00F04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 w:rsidR="00291CFD" w:rsidRDefault="00F04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</w:rPr>
              <w:t>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91CFD" w:rsidRDefault="00F04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291CFD">
        <w:trPr>
          <w:cantSplit/>
          <w:trHeight w:val="9109"/>
        </w:trPr>
        <w:tc>
          <w:tcPr>
            <w:tcW w:w="1107" w:type="dxa"/>
            <w:vMerge/>
            <w:tcBorders>
              <w:left w:val="single" w:sz="8" w:space="0" w:color="auto"/>
            </w:tcBorders>
            <w:vAlign w:val="center"/>
          </w:tcPr>
          <w:p w:rsidR="00291CFD" w:rsidRDefault="00291C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91CFD" w:rsidRDefault="00F04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  <w:p w:rsidR="00291CFD" w:rsidRDefault="00291C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291CFD" w:rsidRDefault="00291C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291CFD" w:rsidRDefault="00291C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通过对受审核方的管理、生产</w:t>
            </w:r>
            <w:r>
              <w:rPr>
                <w:rFonts w:hint="eastAsia"/>
                <w:sz w:val="21"/>
                <w:szCs w:val="21"/>
              </w:rPr>
              <w:t>现场视频</w:t>
            </w:r>
            <w:r>
              <w:rPr>
                <w:rFonts w:hint="eastAsia"/>
                <w:sz w:val="21"/>
                <w:szCs w:val="21"/>
              </w:rPr>
              <w:t>巡视和观察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291CFD" w:rsidRDefault="00F04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291CFD" w:rsidRDefault="00F04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91CFD" w:rsidRDefault="00F04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  <w:p w:rsidR="00291CFD" w:rsidRDefault="00291C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291CFD">
        <w:trPr>
          <w:cantSplit/>
          <w:trHeight w:val="825"/>
        </w:trPr>
        <w:tc>
          <w:tcPr>
            <w:tcW w:w="1107" w:type="dxa"/>
            <w:tcBorders>
              <w:left w:val="single" w:sz="8" w:space="0" w:color="auto"/>
            </w:tcBorders>
            <w:vAlign w:val="center"/>
          </w:tcPr>
          <w:p w:rsidR="00291CFD" w:rsidRDefault="00291C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91CFD" w:rsidRDefault="00F04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291CFD" w:rsidRDefault="00F042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91CFD" w:rsidRDefault="00291C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291CFD" w:rsidRDefault="00291CF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291CFD" w:rsidRDefault="00F042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291CFD" w:rsidRDefault="00F04290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291CFD" w:rsidRDefault="00F0429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291CFD" w:rsidRDefault="00F0429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</w:t>
      </w:r>
      <w:r>
        <w:rPr>
          <w:rFonts w:ascii="华文细黑" w:eastAsia="华文细黑" w:hAnsi="华文细黑" w:hint="eastAsia"/>
          <w:b/>
          <w:sz w:val="21"/>
          <w:szCs w:val="21"/>
        </w:rPr>
        <w:t>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91CFD" w:rsidRDefault="00F042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291CFD" w:rsidRDefault="00F0429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291CFD" w:rsidRDefault="00291CFD"/>
    <w:sectPr w:rsidR="00291CFD" w:rsidSect="00291CFD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90" w:rsidRDefault="00F04290" w:rsidP="00291CFD">
      <w:r>
        <w:separator/>
      </w:r>
    </w:p>
  </w:endnote>
  <w:endnote w:type="continuationSeparator" w:id="1">
    <w:p w:rsidR="00F04290" w:rsidRDefault="00F04290" w:rsidP="0029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291CFD" w:rsidRDefault="00291CF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0429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A4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F0429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0429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A4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1CFD" w:rsidRDefault="00291C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90" w:rsidRDefault="00F04290" w:rsidP="00291CFD">
      <w:r>
        <w:separator/>
      </w:r>
    </w:p>
  </w:footnote>
  <w:footnote w:type="continuationSeparator" w:id="1">
    <w:p w:rsidR="00F04290" w:rsidRDefault="00F04290" w:rsidP="00291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FD" w:rsidRDefault="00F0429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91CFD" w:rsidRDefault="00291CF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291CFD" w:rsidRDefault="00F0429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04290">
      <w:rPr>
        <w:rStyle w:val="CharChar1"/>
        <w:rFonts w:hint="default"/>
        <w:w w:val="90"/>
      </w:rPr>
      <w:t>Beijing International Standard united Certification Co.,Ltd.</w:t>
    </w:r>
  </w:p>
  <w:p w:rsidR="00291CFD" w:rsidRDefault="00F0429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CFD"/>
    <w:rsid w:val="00291CFD"/>
    <w:rsid w:val="00545A4B"/>
    <w:rsid w:val="00F04290"/>
    <w:rsid w:val="78F9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F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91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1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91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291CF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91CF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CF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1CF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91CF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0</DocSecurity>
  <Lines>15</Lines>
  <Paragraphs>4</Paragraphs>
  <ScaleCrop>false</ScaleCrop>
  <Company>微软中国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2020-04-29T08:47:00Z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