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重庆恒峰电力设备制造有限公司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20685-2023-Q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2024-N1QMS-3230067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2025年11月18日 09:00至2025年11月18日 17:30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6925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