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20685-2023-Q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59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重庆恒峰电力设备制造有限公司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072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2025年11月18日上午至2025年11月18日下午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Q:通用滤油机、干燥空气发生器、真空抽气机组的生产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重庆市巴南区界石镇界南街129号10幢</w:t>
      </w:r>
    </w:p>
    <w:p w:rsidR="001F0A49">
      <w:pPr>
        <w:spacing w:line="360" w:lineRule="auto"/>
        <w:ind w:firstLine="420" w:firstLineChars="200"/>
      </w:pPr>
      <w:r>
        <w:rPr>
          <w:rFonts w:hint="eastAsia"/>
        </w:rPr>
        <w:t>办公地址：</w:t>
      </w:r>
      <w:r>
        <w:rPr>
          <w:rFonts w:hint="eastAsia"/>
        </w:rPr>
        <w:t>重庆市巴南区界石镇界南街129号10幢</w:t>
      </w:r>
    </w:p>
    <w:p w:rsidR="001F0A49">
      <w:pPr>
        <w:spacing w:line="360" w:lineRule="auto"/>
        <w:ind w:firstLine="420" w:firstLineChars="200"/>
      </w:pPr>
      <w:r>
        <w:rPr>
          <w:rFonts w:hint="eastAsia"/>
        </w:rPr>
        <w:t>经营地址：</w:t>
      </w:r>
      <w:bookmarkStart w:id="12" w:name="生产地址"/>
      <w:bookmarkEnd w:id="12"/>
      <w:r>
        <w:rPr>
          <w:rFonts w:hint="eastAsia"/>
        </w:rPr>
        <w:t>重庆市巴南区界石镇界南街129号10幢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重庆恒峰电力设备制造有限公司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525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