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东电万合工程管理咨询（北京）有限公司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20684-2024-EnMS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2024-N1EnMS-1287023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吴太平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2025-N0EnMS-1468194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2025年09月04日 09:00至2025年09月04日 17:30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97689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