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东电万合工程管理咨询（北京）有限公司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95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