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菏泽蓝鑫环保科技有限公司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2025年09月16日上午至2025年09月17日上午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232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