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四川益安建筑劳务有限公司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10774-2023-ECEO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下午至2024年01月13日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2024-01-03 9:00:00下午至2024-01-04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四川益安建筑劳务有限公司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