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重庆迪赛因建设工程设计有限公司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2025年09月15日 09:00至2025年09月15日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280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