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重庆迪赛因建设工程设计有限公司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20652-2024-Q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重庆市九龙坡区石桥铺渝州路33号12-4-3号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重庆市渝中区大坪正街英利国际一号楼38楼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王定荣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15023691314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2025年09月15日 09:00至2025年09月15日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Q:资质范围内的市政行业(道路工程)、建筑行业(建筑工程)、风景园林工程设计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34.01.01,34.01.02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15023289133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34.01.01,34.01.02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18983000183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16980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661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