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顺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31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4日 上午至2023年12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3 8:00:00上午至2023-12-2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顺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