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河北沈泰金属科技有限公司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2023年12月22日 上午至2023年12月22日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