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北京富丽达商贸有限公司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30746-2023-QEOFH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