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20619-2024-F</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3277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杭州鑫隆新材料有限公司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食品安全管理体系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任泽华</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任泽华</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631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任泽华</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2023-N1FSMS-4059498</w:t>
            </w:r>
          </w:p>
        </w:tc>
        <w:tc>
          <w:tcPr>
            <w:tcW w:w="3145" w:type="dxa"/>
            <w:vAlign w:val="center"/>
          </w:tcPr>
          <w:p w:rsidR="00142F5C" w:rsidP="00772D33">
            <w:pPr>
              <w:spacing w:line="360" w:lineRule="exact"/>
              <w:jc w:val="center"/>
              <w:rPr>
                <w:szCs w:val="21"/>
              </w:rPr>
            </w:pPr>
            <w:r>
              <w:t>K-1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食品安全管理体系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ISO 22000:2018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2025年08月12日上午至2025年08月12日下午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F:位于浙江省杭州市建德市航头镇灵栖村杭州鑫隆新材料有限公司生产车间的食品添加剂（碳酸钙【重质碳酸钙（I）】、氢氧化钙）的生产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建德市航头镇灵栖村</w:t>
      </w:r>
    </w:p>
    <w:p w:rsidR="001F0A49">
      <w:pPr>
        <w:spacing w:line="360" w:lineRule="auto"/>
        <w:ind w:firstLine="420" w:firstLineChars="200"/>
      </w:pPr>
      <w:r>
        <w:rPr>
          <w:rFonts w:hint="eastAsia"/>
        </w:rPr>
        <w:t>办公地址：</w:t>
      </w:r>
      <w:r>
        <w:rPr>
          <w:rFonts w:hint="eastAsia"/>
        </w:rPr>
        <w:t>浙江省杭州市建德市航头镇灵栖村</w:t>
      </w:r>
    </w:p>
    <w:p w:rsidR="001F0A49">
      <w:pPr>
        <w:spacing w:line="360" w:lineRule="auto"/>
        <w:ind w:firstLine="420" w:firstLineChars="200"/>
      </w:pPr>
      <w:r>
        <w:rPr>
          <w:rFonts w:hint="eastAsia"/>
        </w:rPr>
        <w:t>经营地址：</w:t>
      </w:r>
      <w:bookmarkStart w:id="12" w:name="生产地址"/>
      <w:bookmarkEnd w:id="12"/>
      <w:r>
        <w:rPr>
          <w:rFonts w:hint="eastAsia"/>
        </w:rPr>
        <w:t>浙江省杭州市建德市航头镇灵栖村</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杭州鑫隆新材料有限公司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任泽华</w:t>
      </w:r>
      <w:r>
        <w:rPr>
          <w:rFonts w:hint="eastAsia"/>
          <w:b/>
          <w:color w:val="auto"/>
          <w:kern w:val="2"/>
          <w:sz w:val="21"/>
          <w:lang w:val="en-GB"/>
        </w:rPr>
        <w:t xml:space="preserve">  </w:t>
      </w:r>
      <w:r>
        <w:rPr>
          <w:rFonts w:hint="eastAsia"/>
          <w:b/>
          <w:color w:val="auto"/>
          <w:kern w:val="2"/>
          <w:sz w:val="21"/>
          <w:lang w:val="en-GB"/>
        </w:rPr>
        <w:t>任泽华</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8701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