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成都华誉博能油气装备工程技术有限公司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20598-2023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