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陕西嘉德物业管理有限公司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苏奕菲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13991191768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13991191768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Q:38,E:38,O:38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2023-12-20 上午至2023-12-20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Q：物业管理、保洁、清洗、消毒服务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E：物业管理、保洁、清洗、消毒服务及其所涉及场所的相关环境管理活动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O：物业管理、保洁、清洗、消毒服务及其所涉及场所的相关职业健康安全管理活动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Q：35.15.00;35.16.01;35.16.03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E：35.15.00;35.16.01;35.16.03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O：35.15.00;35.16.01;35.16.03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690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2023-12-18T09:28:44Z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