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1265-2021-QEO-2023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天津市东方瑞祥工程咨询有限公司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91120116553423708K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天津市东方瑞祥工程咨询有限公司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Q：资质范围内建设工程项目管理、工程造价咨询、招标代理咨询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E：资质范围内建设工程项目管理、工程造价咨询、招标代理咨询所涉及场所的相关环境管理活动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O：资质范围内建设工程项目管理、工程造价咨询、招标代理咨询所涉及场所的相关职业健康安全管理活动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天津市东方瑞祥工程咨询有限公司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天津滨海高新区塘沽海洋科技园新北路4668号创新创业园21-B号商务楼四层南4013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Q：资质范围内建设工程项目管理、工程造价咨询、招标代理咨询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E：资质范围内建设工程项目管理、工程造价咨询、招标代理咨询所涉及场所的相关环境管理活动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O：资质范围内建设工程项目管理、工程造价咨询、招标代理咨询所涉及场所的相关职业健康安全管理活动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