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辽宁瑞邦石油技术发展有限公司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63494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