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北京中兴华富工程造价咨询有限公司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2023年12月17日 上午至2023年12月17日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李媛媛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