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湖北金叶玉阳化纤有限公司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9345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