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桐庐春蕾针纺织有限公司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20535-2023-QEO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2024-N1QMS-2244982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2025年12月18日 08:30至2025年12月18日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1175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