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500251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大安鸿源管业有限公司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20534-2023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34533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20534-2023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大安鸿源管业有限公司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季芳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王玉玲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2025年09月15日上午至2025年09月16日上午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2025年09月15日上午至2025年09月16日上午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62949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