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江西省极热科技集团有限公司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伍光华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林郁，马焕秋，杜万成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2024-01-12 8:30:00上午至2024-01-12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江西省九江市都昌县工业园区石墨烯高端应用科创园</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江西省九江市都昌县工业园区石墨烯高端应用科创园</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2024年01月13日 上午至2024年01月14日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