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重庆科华新型节能墙体材料有限公司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405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