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重庆科华新型节能墙体材料有限公司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89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