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重庆科华新型节能墙体材料有限公司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188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