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河北金宏阳太阳能科技股份有限公司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10793-2023-EnMS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2024年01月07日 上午至2024年01月08日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2023-12-23 8:30:00上午至2023-12-23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河北金宏阳太阳能科技股份有限公司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