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江苏朗济包装材料有限公司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20520-2023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291740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