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石家庄市运宇物流有限公司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10797-2023-Q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石家庄长安区丰收路98号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石家庄市长安区西兆通镇石黄高速西兆通收费站南行600米路东院内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刘颖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18630175883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18630175883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2023年12月30日 上午至2023年12月30日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资质范围内的普通货运、货物专用运输（冷藏保鲜）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31.04.01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2023-N1QMS-3216621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13315477888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2023-12-22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5F844B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2023-12-22T01:01:01Z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2052-12.1.0.15990</vt:lpwstr>
  </property>
</Properties>
</file>