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20500-2023-EO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31409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四川省四维联星石油科技有限公司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文平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文平</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33493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文平</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2024-N1EMS-4093566</w:t>
            </w:r>
          </w:p>
        </w:tc>
        <w:tc>
          <w:tcPr>
            <w:tcW w:w="3145" w:type="dxa"/>
            <w:vAlign w:val="center"/>
          </w:tcPr>
          <w:p w:rsidR="001F0A49">
            <w:pPr>
              <w:spacing w:line="360" w:lineRule="auto"/>
              <w:jc w:val="center"/>
            </w:pPr>
            <w:bookmarkStart w:id="4" w:name="_GoBack"/>
            <w:bookmarkEnd w:id="4"/>
            <w:r>
              <w:t>34.06.00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文平</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2022-N1QMS-4093566</w:t>
            </w:r>
          </w:p>
        </w:tc>
        <w:tc>
          <w:tcPr>
            <w:tcW w:w="3145" w:type="dxa"/>
            <w:vAlign w:val="center"/>
          </w:tcPr>
          <w:p w:rsidR="001F0A49">
            <w:pPr>
              <w:spacing w:line="360" w:lineRule="auto"/>
              <w:jc w:val="center"/>
            </w:pPr>
            <w:r>
              <w:t>34.06.00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文平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2022-N1OHSMS-3093566</w:t>
            </w:r>
          </w:p>
        </w:tc>
        <w:tc>
          <w:tcPr>
            <w:tcW w:w="3145" w:type="dxa"/>
            <w:vAlign w:val="center"/>
          </w:tcPr>
          <w:p>
            <w:pPr>
              <w:jc w:val="center"/>
            </w:pPr>
            <w:r>
              <w:t>34.06.00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张心</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2024-N1QMS-4207381</w:t>
            </w:r>
          </w:p>
        </w:tc>
        <w:tc>
          <w:tcPr>
            <w:tcW w:w="3145" w:type="dxa"/>
            <w:vAlign w:val="center"/>
          </w:tcPr>
          <w:p>
            <w:pPr>
              <w:jc w:val="center"/>
            </w:pPr>
            <w:r>
              <w:t>34.06.00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2025年06月19日上午至2025年06月19日下午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Q:石油科技技术服务</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E:石油科技技术服务所涉及场所的相关环境管理活动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O:石油科技技术服务所涉及场所的相关职业健康安全管理活动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成都市武侯区一环路南二段17号11楼A.16号</w:t>
      </w:r>
    </w:p>
    <w:p w:rsidR="001F0A49">
      <w:pPr>
        <w:spacing w:line="360" w:lineRule="auto"/>
        <w:ind w:firstLine="420" w:firstLineChars="200"/>
      </w:pPr>
      <w:r>
        <w:rPr>
          <w:rFonts w:hint="eastAsia"/>
        </w:rPr>
        <w:t>办公地址：</w:t>
      </w:r>
      <w:r>
        <w:rPr>
          <w:rFonts w:hint="eastAsia"/>
        </w:rPr>
        <w:t>成都市成华区建和路6号颐和家园4栋</w:t>
      </w:r>
    </w:p>
    <w:p w:rsidR="001F0A49">
      <w:pPr>
        <w:spacing w:line="360" w:lineRule="auto"/>
        <w:ind w:firstLine="420" w:firstLineChars="200"/>
      </w:pPr>
      <w:r>
        <w:rPr>
          <w:rFonts w:hint="eastAsia"/>
        </w:rPr>
        <w:t>经营地址：</w:t>
      </w:r>
      <w:bookmarkStart w:id="13" w:name="生产地址"/>
      <w:bookmarkEnd w:id="13"/>
      <w:r>
        <w:rPr>
          <w:rFonts w:hint="eastAsia"/>
        </w:rPr>
        <w:t>成都市成华区建和路6号颐和家园4栋</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四川省四维联星石油科技有限公司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文平</w:t>
      </w:r>
      <w:r>
        <w:rPr>
          <w:rFonts w:hint="eastAsia"/>
          <w:b/>
          <w:color w:val="auto"/>
          <w:kern w:val="2"/>
          <w:sz w:val="21"/>
          <w:lang w:val="en-GB"/>
        </w:rPr>
        <w:t xml:space="preserve">  </w:t>
      </w:r>
      <w:r>
        <w:rPr>
          <w:rFonts w:hint="eastAsia"/>
          <w:b/>
          <w:color w:val="auto"/>
          <w:kern w:val="2"/>
          <w:sz w:val="21"/>
          <w:lang w:val="en-GB"/>
        </w:rPr>
        <w:t>文平</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79428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