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0141-2023-2023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安徽中飞管道科技有限公司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2023年12月21日 上午至2023年12月21日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