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河北通运石油机械有限公司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20492-2023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77525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