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河北景力机械设备销售有限公司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20491-2023-Q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河北省沧州市南皮县南皮镇迎宾中大街西侧自来水公司对过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河北省沧州市南皮县东外环开发区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姜全民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18634074399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1066322497@qq.com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Q:汽车零部件，电子电器配件，五金冲压件，法兰、铁管、紧固件的销售；货物进出口(国家禁止或涉及行政审批的货物和技术进出口除外)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29.03.02,29.11.04,29.12.00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29.03.02,29.11.04,29.12.00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791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0604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