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贵州申鑫玻璃制品有限公司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1229-2021-QEO-2024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2024年01月10日 上午至2024年01月11日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贵州申鑫玻璃制品有限公司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