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天津市正方科技发展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石油机械设备的加工、组装所涉及的能源管理活动。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