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安徽中飞管道科技有限公司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0106-2023-SE-2023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2023年12月29日 下午至2023年12月30日 上午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