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30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玫德雅昌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20日 上午至2023年12月2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