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20437-2024-EnMS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怡达快速电梯有限公司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91330500146978984M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怡达快速电梯有限公司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浙江省湖州市南浔区南浔镇联谊西路88号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浙江省湖州市南浔区南浔镇联谊西路88号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EnMS:电梯(客梯V≤8.0m/s、货梯G ≤20000kg)、扶梯的生产所涉及的能源管理活动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怡达快速电梯有限公司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浙江省湖州市南浔区南浔镇联谊西路88号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浙江省湖州市南浔区南浔镇联谊西路88号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EnMS:电梯(客梯V≤8.0m/s、货梯G ≤20000kg)、扶梯的生产所涉及的能源管理活动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459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