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大同市恒芳园林绿化工程有限责任公司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30701-2023-QEO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大同市平城区武定北路西侧复地紫城A-2座2层1单元4号</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大同市平城区武定北路西侧复地紫城A-2座2层1单元4号</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rFonts w:hint="eastAsia" w:eastAsia="宋体"/>
                <w:sz w:val="21"/>
                <w:szCs w:val="21"/>
                <w:lang w:val="en-US" w:eastAsia="zh-CN"/>
              </w:rPr>
            </w:pPr>
            <w:r>
              <w:rPr>
                <w:rFonts w:hint="eastAsia"/>
                <w:sz w:val="21"/>
                <w:szCs w:val="21"/>
                <w:lang w:val="en-US" w:eastAsia="zh-CN"/>
              </w:rPr>
              <w:t>多场所</w:t>
            </w:r>
          </w:p>
        </w:tc>
        <w:tc>
          <w:tcPr>
            <w:tcW w:w="9360" w:type="dxa"/>
            <w:gridSpan w:val="17"/>
            <w:vAlign w:val="center"/>
          </w:tcPr>
          <w:p>
            <w:pPr>
              <w:rPr>
                <w:sz w:val="21"/>
                <w:szCs w:val="21"/>
              </w:rPr>
            </w:pPr>
            <w:r>
              <w:rPr>
                <w:rFonts w:ascii="宋体" w:hAnsi="宋体" w:cs="华文仿宋"/>
                <w:szCs w:val="21"/>
              </w:rPr>
              <w:t>大同市魏都大道东侧，云波路南北两侧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rFonts w:hint="eastAsia" w:eastAsia="宋体"/>
                <w:sz w:val="21"/>
                <w:szCs w:val="21"/>
                <w:lang w:val="en-US" w:eastAsia="zh-CN"/>
              </w:rPr>
            </w:pPr>
            <w:r>
              <w:rPr>
                <w:rFonts w:hint="eastAsia"/>
                <w:sz w:val="21"/>
                <w:szCs w:val="21"/>
                <w:lang w:val="en-US" w:eastAsia="zh-CN"/>
              </w:rPr>
              <w:t>多场所</w:t>
            </w:r>
          </w:p>
        </w:tc>
        <w:tc>
          <w:tcPr>
            <w:tcW w:w="9360" w:type="dxa"/>
            <w:gridSpan w:val="17"/>
            <w:vAlign w:val="center"/>
          </w:tcPr>
          <w:p>
            <w:pPr>
              <w:rPr>
                <w:sz w:val="21"/>
                <w:szCs w:val="21"/>
              </w:rPr>
            </w:pPr>
            <w:r>
              <w:rPr>
                <w:rFonts w:ascii="宋体" w:hAnsi="宋体" w:cs="华文仿宋"/>
                <w:szCs w:val="21"/>
              </w:rPr>
              <w:t>大同市平城区文瀛北路与西京街交叉口</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刘忠山</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13934754142</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13934754142</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Q:15,E:15,O:15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2023年12月12日 下午至2023年12月1</w:t>
            </w:r>
            <w:r>
              <w:rPr>
                <w:rFonts w:hint="eastAsia"/>
                <w:sz w:val="21"/>
                <w:szCs w:val="21"/>
                <w:lang w:val="en-US" w:eastAsia="zh-CN"/>
              </w:rPr>
              <w:t>7</w:t>
            </w:r>
            <w:r>
              <w:rPr>
                <w:sz w:val="21"/>
                <w:szCs w:val="21"/>
              </w:rPr>
              <w:t xml:space="preserve">日 </w:t>
            </w:r>
            <w:r>
              <w:rPr>
                <w:rFonts w:hint="eastAsia"/>
                <w:sz w:val="21"/>
                <w:szCs w:val="21"/>
                <w:lang w:val="en-US" w:eastAsia="zh-CN"/>
              </w:rPr>
              <w:t>上</w:t>
            </w:r>
            <w:r>
              <w:rPr>
                <w:sz w:val="21"/>
                <w:szCs w:val="21"/>
              </w:rPr>
              <w:t>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rFonts w:hint="eastAsia" w:eastAsia="宋体"/>
                <w:sz w:val="21"/>
                <w:szCs w:val="21"/>
                <w:lang w:eastAsia="zh-CN"/>
              </w:rPr>
            </w:pPr>
            <w:bookmarkStart w:id="9" w:name="审核人日"/>
            <w:r>
              <w:rPr>
                <w:sz w:val="21"/>
                <w:szCs w:val="21"/>
              </w:rPr>
              <w:t>Q:1</w:t>
            </w:r>
            <w:r>
              <w:rPr>
                <w:rFonts w:hint="eastAsia"/>
                <w:sz w:val="21"/>
                <w:szCs w:val="21"/>
                <w:lang w:val="en-US" w:eastAsia="zh-CN"/>
              </w:rPr>
              <w:t>.6</w:t>
            </w:r>
            <w:r>
              <w:rPr>
                <w:sz w:val="21"/>
                <w:szCs w:val="21"/>
              </w:rPr>
              <w:t>,E:1.</w:t>
            </w:r>
            <w:r>
              <w:rPr>
                <w:rFonts w:hint="eastAsia"/>
                <w:sz w:val="21"/>
                <w:szCs w:val="21"/>
                <w:lang w:val="en-US" w:eastAsia="zh-CN"/>
              </w:rPr>
              <w:t>7</w:t>
            </w:r>
            <w:r>
              <w:rPr>
                <w:sz w:val="21"/>
                <w:szCs w:val="21"/>
              </w:rPr>
              <w:t>,O:1.</w:t>
            </w:r>
            <w:bookmarkEnd w:id="9"/>
            <w:r>
              <w:rPr>
                <w:rFonts w:hint="eastAsia"/>
                <w:sz w:val="21"/>
                <w:szCs w:val="21"/>
                <w:lang w:val="en-US" w:eastAsia="zh-CN"/>
              </w:rPr>
              <w:t>7</w:t>
            </w:r>
            <w:bookmarkStart w:id="29" w:name="_GoBack"/>
            <w:bookmarkEnd w:id="2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sz w:val="21"/>
                <w:szCs w:val="21"/>
              </w:rPr>
              <w:t>■是  □否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0" w:name="审核依据"/>
            <w:r>
              <w:rPr>
                <w:rFonts w:hint="eastAsia"/>
                <w:sz w:val="21"/>
                <w:szCs w:val="21"/>
                <w:lang w:val="de-DE"/>
              </w:rPr>
              <w:t>Q：GB/T19001-2016/ISO9001:2015,E：GB/T 24001-2016/ISO14001:2015,O：GB/T45001-2020 / ISO45001：2018</w:t>
            </w:r>
            <w:bookmarkEnd w:id="2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4" w:name="审核范围"/>
            <w:r>
              <w:rPr>
                <w:sz w:val="21"/>
                <w:szCs w:val="21"/>
              </w:rPr>
              <w:t>Q：城市园林绿化工程施工及养护管理</w:t>
            </w:r>
          </w:p>
          <w:p>
            <w:pPr>
              <w:tabs>
                <w:tab w:val="left" w:pos="0"/>
              </w:tabs>
              <w:jc w:val="left"/>
              <w:rPr>
                <w:sz w:val="21"/>
                <w:szCs w:val="21"/>
              </w:rPr>
            </w:pPr>
            <w:r>
              <w:rPr>
                <w:sz w:val="21"/>
                <w:szCs w:val="21"/>
              </w:rPr>
              <w:t>E：城市园林绿化工程施工及养护管理所涉及场所的相关环境管理活动</w:t>
            </w:r>
          </w:p>
          <w:p>
            <w:pPr>
              <w:tabs>
                <w:tab w:val="left" w:pos="0"/>
              </w:tabs>
              <w:jc w:val="left"/>
              <w:rPr>
                <w:sz w:val="21"/>
                <w:szCs w:val="21"/>
              </w:rPr>
            </w:pPr>
            <w:r>
              <w:rPr>
                <w:sz w:val="21"/>
                <w:szCs w:val="21"/>
              </w:rPr>
              <w:t>O：城市园林绿化工程施工及养护管理所涉及场所的相关职业健康安全管理活动</w:t>
            </w:r>
            <w:bookmarkEnd w:id="2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5" w:name="专业代码"/>
            <w:r>
              <w:rPr>
                <w:sz w:val="21"/>
                <w:szCs w:val="21"/>
              </w:rPr>
              <w:t>Q：35.17.00</w:t>
            </w:r>
          </w:p>
          <w:p>
            <w:pPr>
              <w:tabs>
                <w:tab w:val="left" w:pos="0"/>
              </w:tabs>
              <w:rPr>
                <w:sz w:val="21"/>
                <w:szCs w:val="21"/>
              </w:rPr>
            </w:pPr>
            <w:r>
              <w:rPr>
                <w:sz w:val="21"/>
                <w:szCs w:val="21"/>
              </w:rPr>
              <w:t>E：35.17.00</w:t>
            </w:r>
          </w:p>
          <w:p>
            <w:pPr>
              <w:tabs>
                <w:tab w:val="left" w:pos="0"/>
              </w:tabs>
              <w:rPr>
                <w:sz w:val="21"/>
                <w:szCs w:val="21"/>
              </w:rPr>
            </w:pPr>
            <w:r>
              <w:rPr>
                <w:sz w:val="21"/>
                <w:szCs w:val="21"/>
              </w:rPr>
              <w:t>O：35.17.00</w:t>
            </w:r>
            <w:bookmarkEnd w:id="25"/>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6" w:name="删减条款"/>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赵丽萍</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2021-N1QMS-2012001</w:t>
            </w:r>
          </w:p>
          <w:p>
            <w:pPr>
              <w:ind w:left="117"/>
              <w:jc w:val="center"/>
              <w:rPr>
                <w:sz w:val="21"/>
                <w:szCs w:val="21"/>
              </w:rPr>
            </w:pPr>
            <w:r>
              <w:rPr>
                <w:sz w:val="21"/>
                <w:szCs w:val="21"/>
              </w:rPr>
              <w:t>2022-N1EMS-2012001</w:t>
            </w:r>
          </w:p>
          <w:p>
            <w:pPr>
              <w:ind w:left="117"/>
              <w:jc w:val="center"/>
              <w:rPr>
                <w:sz w:val="21"/>
                <w:szCs w:val="21"/>
              </w:rPr>
            </w:pPr>
            <w:r>
              <w:rPr>
                <w:sz w:val="21"/>
                <w:szCs w:val="21"/>
              </w:rPr>
              <w:t>2023-N1OHSMS-3012001</w:t>
            </w:r>
          </w:p>
        </w:tc>
        <w:tc>
          <w:tcPr>
            <w:tcW w:w="3684" w:type="dxa"/>
            <w:gridSpan w:val="9"/>
            <w:vAlign w:val="center"/>
          </w:tcPr>
          <w:p>
            <w:pPr>
              <w:jc w:val="center"/>
              <w:rPr>
                <w:sz w:val="21"/>
                <w:szCs w:val="21"/>
              </w:rPr>
            </w:pPr>
            <w:r>
              <w:rPr>
                <w:sz w:val="21"/>
                <w:szCs w:val="21"/>
              </w:rPr>
              <w:t>Q:35.17.00</w:t>
            </w:r>
          </w:p>
          <w:p>
            <w:pPr>
              <w:jc w:val="center"/>
              <w:rPr>
                <w:sz w:val="21"/>
                <w:szCs w:val="21"/>
              </w:rPr>
            </w:pPr>
            <w:r>
              <w:rPr>
                <w:sz w:val="21"/>
                <w:szCs w:val="21"/>
              </w:rPr>
              <w:t>E:35.17.00</w:t>
            </w:r>
          </w:p>
          <w:p>
            <w:pPr>
              <w:jc w:val="center"/>
              <w:rPr>
                <w:sz w:val="21"/>
                <w:szCs w:val="21"/>
              </w:rPr>
            </w:pPr>
            <w:r>
              <w:rPr>
                <w:sz w:val="21"/>
                <w:szCs w:val="21"/>
              </w:rPr>
              <w:t>O:35.17.00</w:t>
            </w:r>
          </w:p>
        </w:tc>
        <w:tc>
          <w:tcPr>
            <w:tcW w:w="1560" w:type="dxa"/>
            <w:gridSpan w:val="2"/>
            <w:vAlign w:val="center"/>
          </w:tcPr>
          <w:p>
            <w:pPr>
              <w:jc w:val="center"/>
              <w:rPr>
                <w:sz w:val="21"/>
                <w:szCs w:val="21"/>
              </w:rPr>
            </w:pPr>
            <w:r>
              <w:rPr>
                <w:sz w:val="21"/>
                <w:szCs w:val="21"/>
              </w:rPr>
              <w:t>13901376907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7" w:name="审核派遣人"/>
            <w:r>
              <w:rPr>
                <w:sz w:val="21"/>
                <w:szCs w:val="21"/>
              </w:rPr>
              <w:t>李永忠</w:t>
            </w:r>
            <w:bookmarkEnd w:id="27"/>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8" w:name="审批日期"/>
            <w:r>
              <w:rPr>
                <w:rFonts w:hint="eastAsia"/>
                <w:sz w:val="21"/>
                <w:szCs w:val="21"/>
              </w:rPr>
              <w:t>2023-12-08</w:t>
            </w:r>
            <w:bookmarkEnd w:id="28"/>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lNTc2NTg1YWJiZTEzNDYyOTVjOGUzOThlMmI3YTEifQ=="/>
  </w:docVars>
  <w:rsids>
    <w:rsidRoot w:val="00000000"/>
    <w:rsid w:val="43247A01"/>
    <w:rsid w:val="50842D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2023-12-11T05:44:55Z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2052-12.1.0.15990</vt:lpwstr>
  </property>
</Properties>
</file>