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183581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陕西石竹能源科技有限公司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20409-2024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119518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20409-2024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陕西石竹能源科技有限公司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魏春鸽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李俐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2025年07月19日上午至2025年07月19日下午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2025年07月19日上午至2025年07月19日下午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0555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