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20389-2024-EnMS</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41757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湖北回天新材料 (宜城) 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能源管理体系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王琳</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王琳、强兴</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22985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王琳</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2025-N1EnMS-2254369</w:t>
            </w:r>
          </w:p>
        </w:tc>
        <w:tc>
          <w:tcPr>
            <w:tcW w:w="3145" w:type="dxa"/>
            <w:vAlign w:val="center"/>
          </w:tcPr>
          <w:p w:rsidR="00142F5C" w:rsidP="00772D33">
            <w:pPr>
              <w:spacing w:line="360" w:lineRule="exact"/>
              <w:jc w:val="center"/>
              <w:rPr>
                <w:szCs w:val="21"/>
              </w:rPr>
            </w:pPr>
            <w:r>
              <w:t>2.3</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强兴</w:t>
            </w:r>
          </w:p>
        </w:tc>
        <w:tc>
          <w:tcPr>
            <w:tcW w:w="1051" w:type="dxa"/>
            <w:vAlign w:val="center"/>
          </w:tcPr>
          <w:p w:rsidR="001F0A49">
            <w:pPr>
              <w:spacing w:line="360" w:lineRule="auto"/>
              <w:jc w:val="center"/>
            </w:pPr>
            <w:r>
              <w:t>组员</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2023-N1EnMS-1263375</w:t>
            </w: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能源管理体系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2025年09月15日上午至2025年09月16日上午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EnMS:聚氨酯胶粘剂、丙烯酸酯胶、溶剂型粘接密封胶、聚氨酯树脂漆的生产所涉及的能源管理活动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宜城市雷河镇雷雁大道</w:t>
      </w:r>
    </w:p>
    <w:p w:rsidR="001F0A49">
      <w:pPr>
        <w:spacing w:line="360" w:lineRule="auto"/>
        <w:ind w:firstLine="420" w:firstLineChars="200"/>
      </w:pPr>
      <w:r>
        <w:rPr>
          <w:rFonts w:hint="eastAsia"/>
        </w:rPr>
        <w:t>办公地址：</w:t>
      </w:r>
      <w:r>
        <w:rPr>
          <w:rFonts w:hint="eastAsia"/>
        </w:rPr>
        <w:t>宜城市雷河镇雷雁大道</w:t>
      </w:r>
    </w:p>
    <w:p w:rsidR="001F0A49">
      <w:pPr>
        <w:spacing w:line="360" w:lineRule="auto"/>
        <w:ind w:firstLine="420" w:firstLineChars="200"/>
      </w:pPr>
      <w:r>
        <w:rPr>
          <w:rFonts w:hint="eastAsia"/>
        </w:rPr>
        <w:t>经营地址：</w:t>
      </w:r>
      <w:bookmarkStart w:id="12" w:name="生产地址"/>
      <w:bookmarkEnd w:id="12"/>
      <w:r>
        <w:rPr>
          <w:rFonts w:hint="eastAsia"/>
        </w:rPr>
        <w:t>宜城市雷河镇雷雁大道</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湖北回天新材料 (宜城) 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王琳</w:t>
      </w:r>
      <w:r>
        <w:rPr>
          <w:rFonts w:hint="eastAsia"/>
          <w:b/>
          <w:color w:val="auto"/>
          <w:kern w:val="2"/>
          <w:sz w:val="21"/>
          <w:lang w:val="en-GB"/>
        </w:rPr>
        <w:t xml:space="preserve">  </w:t>
      </w:r>
      <w:r>
        <w:rPr>
          <w:rFonts w:hint="eastAsia"/>
          <w:b/>
          <w:color w:val="auto"/>
          <w:kern w:val="2"/>
          <w:sz w:val="21"/>
          <w:lang w:val="en-GB"/>
        </w:rPr>
        <w:t>王琳、强兴</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55744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