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708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微浪电子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26日 上午至2023年12月26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