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20377-2025-Q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812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河北欧鸿塑料制品有限公司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徐素娟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徐素娟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11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徐素娟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2024-N1QMS-4022868</w:t>
            </w:r>
          </w:p>
        </w:tc>
        <w:tc>
          <w:tcPr>
            <w:tcW w:w="3145" w:type="dxa"/>
            <w:vAlign w:val="center"/>
          </w:tcPr>
          <w:p w:rsidR="00142F5C" w:rsidP="00772D33">
            <w:pPr>
              <w:spacing w:line="360" w:lineRule="exact"/>
              <w:jc w:val="center"/>
              <w:rPr>
                <w:szCs w:val="21"/>
              </w:rPr>
            </w:pPr>
            <w:r>
              <w:t>29.11.06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2026年03月13日上午至2026年03月13日下午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Q:塑料制品（篷布、编织袋、集装袋、温室花房、塑料网、塑料网袋、密封袋）的销售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石家庄高新区湘江道319号孵化器C座1单元901室</w:t>
      </w:r>
    </w:p>
    <w:p w:rsidR="001F0A49">
      <w:pPr>
        <w:spacing w:line="360" w:lineRule="auto"/>
        <w:ind w:firstLine="420" w:firstLineChars="200"/>
      </w:pPr>
      <w:r>
        <w:rPr>
          <w:rFonts w:hint="eastAsia"/>
        </w:rPr>
        <w:t>办公地址：</w:t>
      </w:r>
      <w:r>
        <w:rPr>
          <w:rFonts w:hint="eastAsia"/>
        </w:rPr>
        <w:t>石家庄高新区湘江道319号孵化器C座1单元901室</w:t>
      </w:r>
    </w:p>
    <w:p w:rsidR="001F0A49">
      <w:pPr>
        <w:spacing w:line="360" w:lineRule="auto"/>
        <w:ind w:firstLine="420" w:firstLineChars="200"/>
      </w:pPr>
      <w:r>
        <w:rPr>
          <w:rFonts w:hint="eastAsia"/>
        </w:rPr>
        <w:t>经营地址：</w:t>
      </w:r>
      <w:bookmarkStart w:id="12" w:name="生产地址"/>
      <w:bookmarkEnd w:id="12"/>
      <w:r>
        <w:rPr>
          <w:rFonts w:hint="eastAsia"/>
        </w:rPr>
        <w:t>石家庄高新区湘江道319号孵化器C座1单元901室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河北欧鸿塑料制品有限公司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017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