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20365-2023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2026年04月01日上午至2026年04月01日下午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8832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