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30724-2023-EI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浙江鲨鱼食品机械有限公司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91331123587769467Q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浙江鲨鱼食品机械有限公司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绞肉机、搅拌机、磨浆机、甘蔗机、土豆切片切丝机的设计、生产所涉及的诚信管理活动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浙江鲨鱼食品机械有限公司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绞肉机、搅拌机、磨浆机、甘蔗机、土豆切片切丝机的设计、生产所涉及的诚信管理活动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