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8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烟草集团北京卷烟厂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