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180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上海烟草集团北京卷烟厂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