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578152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陕西福兰特汽车标准件有限公司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20329-2024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263179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20329-2024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陕西福兰特汽车标准件有限公司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刘娜娜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李俐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2025年07月11日上午至2025年07月11日下午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2025年07月11日上午至2025年07月11日下午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64107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