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06-2023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江苏华昌化工股份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